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15" w:rsidRDefault="00B90915" w:rsidP="00581C60">
      <w:pPr>
        <w:pStyle w:val="ListParagraph"/>
        <w:spacing w:after="0" w:line="240" w:lineRule="auto"/>
        <w:ind w:left="360"/>
        <w:jc w:val="center"/>
        <w:rPr>
          <w:rFonts w:cs="Arial"/>
          <w:color w:val="000000" w:themeColor="text1"/>
          <w:sz w:val="20"/>
        </w:rPr>
      </w:pPr>
    </w:p>
    <w:p w:rsidR="00022C61" w:rsidRDefault="00581C60" w:rsidP="00022C61">
      <w:pPr>
        <w:pStyle w:val="ListParagraph"/>
        <w:spacing w:after="0" w:line="240" w:lineRule="auto"/>
        <w:ind w:left="360"/>
        <w:jc w:val="center"/>
        <w:rPr>
          <w:rFonts w:cs="Arial"/>
          <w:b/>
          <w:bCs/>
          <w:color w:val="000000" w:themeColor="text1"/>
          <w:sz w:val="40"/>
          <w:szCs w:val="40"/>
        </w:rPr>
      </w:pPr>
      <w:r w:rsidRPr="00581C60">
        <w:rPr>
          <w:rFonts w:cs="Arial"/>
          <w:b/>
          <w:bCs/>
          <w:color w:val="000000" w:themeColor="text1"/>
          <w:sz w:val="40"/>
          <w:szCs w:val="40"/>
        </w:rPr>
        <w:t>Directions</w:t>
      </w:r>
      <w:r w:rsidR="00022C61">
        <w:rPr>
          <w:rFonts w:cs="Arial"/>
          <w:b/>
          <w:bCs/>
          <w:color w:val="000000" w:themeColor="text1"/>
          <w:sz w:val="40"/>
          <w:szCs w:val="40"/>
        </w:rPr>
        <w:t xml:space="preserve"> to Download TestNav software </w:t>
      </w:r>
    </w:p>
    <w:p w:rsidR="00581C60" w:rsidRDefault="00581C60" w:rsidP="00022C61">
      <w:pPr>
        <w:pStyle w:val="ListParagraph"/>
        <w:spacing w:after="0" w:line="240" w:lineRule="auto"/>
        <w:ind w:left="360"/>
        <w:jc w:val="center"/>
        <w:rPr>
          <w:rFonts w:cs="Arial"/>
          <w:b/>
          <w:bCs/>
          <w:color w:val="FF0000"/>
          <w:sz w:val="20"/>
        </w:rPr>
      </w:pPr>
      <w:r w:rsidRPr="00581C60">
        <w:rPr>
          <w:rFonts w:cs="Arial"/>
          <w:b/>
          <w:bCs/>
          <w:color w:val="FF0000"/>
          <w:sz w:val="20"/>
        </w:rPr>
        <w:t>ONLY STUDENTS IN GRADES 2-5 NEED TO DOWN</w:t>
      </w:r>
      <w:r w:rsidR="00022C61">
        <w:rPr>
          <w:rFonts w:cs="Arial"/>
          <w:b/>
          <w:bCs/>
          <w:color w:val="FF0000"/>
          <w:sz w:val="20"/>
        </w:rPr>
        <w:t>LOAD TESTNAV TO COMPLETE AIMSweb assessments</w:t>
      </w:r>
      <w:r w:rsidRPr="00581C60">
        <w:rPr>
          <w:rFonts w:cs="Arial"/>
          <w:b/>
          <w:bCs/>
          <w:color w:val="FF0000"/>
          <w:sz w:val="20"/>
        </w:rPr>
        <w:t>.</w:t>
      </w:r>
    </w:p>
    <w:p w:rsidR="00022C61" w:rsidRDefault="00022C61" w:rsidP="00581C60">
      <w:pPr>
        <w:pStyle w:val="ListParagraph"/>
        <w:spacing w:line="240" w:lineRule="auto"/>
        <w:ind w:left="360"/>
        <w:jc w:val="center"/>
        <w:rPr>
          <w:rFonts w:cs="Arial"/>
          <w:b/>
          <w:bCs/>
          <w:color w:val="FF0000"/>
          <w:sz w:val="20"/>
        </w:rPr>
      </w:pPr>
    </w:p>
    <w:p w:rsidR="00022C61" w:rsidRPr="00022C61" w:rsidRDefault="00022C61" w:rsidP="00022C61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FF0000"/>
          <w:sz w:val="20"/>
        </w:rPr>
      </w:pPr>
      <w:r w:rsidRPr="00022C61">
        <w:rPr>
          <w:rFonts w:cs="Arial"/>
          <w:bCs/>
          <w:sz w:val="24"/>
        </w:rPr>
        <w:t xml:space="preserve">Go to </w:t>
      </w:r>
      <w:hyperlink r:id="rId7" w:history="1">
        <w:r w:rsidR="0099089E" w:rsidRPr="0099089E">
          <w:rPr>
            <w:rStyle w:val="Hyperlink"/>
            <w:rFonts w:cs="Arial"/>
            <w:bCs/>
            <w:sz w:val="24"/>
          </w:rPr>
          <w:t>download.testnav.com</w:t>
        </w:r>
      </w:hyperlink>
    </w:p>
    <w:p w:rsidR="00022C61" w:rsidRPr="00022C61" w:rsidRDefault="00022C61" w:rsidP="00022C61">
      <w:pPr>
        <w:pStyle w:val="ListParagraph"/>
        <w:numPr>
          <w:ilvl w:val="0"/>
          <w:numId w:val="5"/>
        </w:numPr>
        <w:spacing w:line="240" w:lineRule="auto"/>
        <w:rPr>
          <w:rFonts w:cs="Arial"/>
          <w:color w:val="FF0000"/>
          <w:sz w:val="20"/>
        </w:rPr>
      </w:pPr>
      <w:r w:rsidRPr="00022C61">
        <w:rPr>
          <w:rFonts w:cs="Arial"/>
          <w:bCs/>
          <w:sz w:val="24"/>
        </w:rPr>
        <w:t>Under Laptops and Desktops click “.exe.installer</w:t>
      </w:r>
      <w:r w:rsidR="00061BB1">
        <w:rPr>
          <w:rFonts w:cs="Arial"/>
          <w:bCs/>
          <w:sz w:val="24"/>
        </w:rPr>
        <w:t>”</w:t>
      </w:r>
    </w:p>
    <w:p w:rsidR="00022C61" w:rsidRPr="007334D5" w:rsidRDefault="007334D5" w:rsidP="007334D5">
      <w:pPr>
        <w:spacing w:after="0" w:line="240" w:lineRule="auto"/>
        <w:ind w:firstLine="360"/>
        <w:rPr>
          <w:rFonts w:cs="Arial"/>
          <w:color w:val="000000" w:themeColor="text1"/>
          <w:sz w:val="20"/>
        </w:rPr>
      </w:pPr>
      <w:bookmarkStart w:id="0" w:name="_GoBack"/>
      <w:r>
        <w:rPr>
          <w:noProof/>
        </w:rPr>
        <w:drawing>
          <wp:inline distT="0" distB="0" distL="0" distR="0">
            <wp:extent cx="4561205" cy="3072765"/>
            <wp:effectExtent l="0" t="0" r="0" b="0"/>
            <wp:docPr id="21" name="Picture 21" title="TestNav installation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C61" w:rsidRPr="00061BB1" w:rsidRDefault="00061BB1" w:rsidP="00061BB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Wait a few minutes for the installation file to appear. </w:t>
      </w:r>
      <w:r w:rsidR="00022C61" w:rsidRPr="00061BB1">
        <w:rPr>
          <w:rFonts w:cs="Arial"/>
          <w:color w:val="000000" w:themeColor="text1"/>
          <w:sz w:val="24"/>
        </w:rPr>
        <w:t xml:space="preserve">If </w:t>
      </w:r>
      <w:r>
        <w:rPr>
          <w:rFonts w:cs="Arial"/>
          <w:color w:val="000000" w:themeColor="text1"/>
          <w:sz w:val="24"/>
        </w:rPr>
        <w:t>it d</w:t>
      </w:r>
      <w:r w:rsidR="00022C61" w:rsidRPr="00061BB1">
        <w:rPr>
          <w:rFonts w:cs="Arial"/>
          <w:color w:val="000000" w:themeColor="text1"/>
          <w:sz w:val="24"/>
        </w:rPr>
        <w:t xml:space="preserve">oesn’t automatically appear, </w:t>
      </w:r>
      <w:r>
        <w:rPr>
          <w:rFonts w:cs="Arial"/>
          <w:color w:val="000000" w:themeColor="text1"/>
          <w:sz w:val="24"/>
        </w:rPr>
        <w:t>click</w:t>
      </w:r>
      <w:r w:rsidR="00022C61" w:rsidRPr="00061BB1">
        <w:rPr>
          <w:rFonts w:cs="Arial"/>
          <w:color w:val="000000" w:themeColor="text1"/>
          <w:sz w:val="24"/>
        </w:rPr>
        <w:t xml:space="preserve"> the </w:t>
      </w:r>
      <w:r>
        <w:rPr>
          <w:rFonts w:cs="Arial"/>
          <w:color w:val="000000" w:themeColor="text1"/>
          <w:sz w:val="24"/>
        </w:rPr>
        <w:t xml:space="preserve">‘progress of </w:t>
      </w:r>
      <w:r w:rsidR="00022C61" w:rsidRPr="00061BB1">
        <w:rPr>
          <w:rFonts w:cs="Arial"/>
          <w:color w:val="000000" w:themeColor="text1"/>
          <w:sz w:val="24"/>
        </w:rPr>
        <w:t>download</w:t>
      </w:r>
      <w:r>
        <w:rPr>
          <w:rFonts w:cs="Arial"/>
          <w:color w:val="000000" w:themeColor="text1"/>
          <w:sz w:val="24"/>
        </w:rPr>
        <w:t xml:space="preserve">s’ button </w:t>
      </w:r>
      <w:r w:rsidR="00022C61" w:rsidRPr="00061BB1">
        <w:rPr>
          <w:rFonts w:cs="Arial"/>
          <w:color w:val="000000" w:themeColor="text1"/>
          <w:sz w:val="24"/>
        </w:rPr>
        <w:t xml:space="preserve">in the top-right corner of the web page. Then </w:t>
      </w:r>
      <w:r w:rsidRPr="00061BB1">
        <w:rPr>
          <w:rFonts w:cs="Arial"/>
          <w:color w:val="000000" w:themeColor="text1"/>
          <w:sz w:val="24"/>
        </w:rPr>
        <w:t>click the testnav</w:t>
      </w:r>
      <w:r w:rsidR="00022C61" w:rsidRPr="00061BB1">
        <w:rPr>
          <w:rFonts w:cs="Arial"/>
          <w:color w:val="000000" w:themeColor="text1"/>
          <w:sz w:val="24"/>
        </w:rPr>
        <w:t xml:space="preserve"> file.  </w:t>
      </w:r>
    </w:p>
    <w:p w:rsidR="00022C61" w:rsidRPr="00061BB1" w:rsidRDefault="00022C61" w:rsidP="007334D5">
      <w:pPr>
        <w:spacing w:after="0" w:line="240" w:lineRule="auto"/>
        <w:ind w:firstLine="360"/>
        <w:rPr>
          <w:rFonts w:cs="Arial"/>
          <w:color w:val="000000" w:themeColor="text1"/>
          <w:sz w:val="20"/>
        </w:rPr>
      </w:pPr>
      <w:r>
        <w:rPr>
          <w:noProof/>
        </w:rPr>
        <w:drawing>
          <wp:inline distT="0" distB="0" distL="0" distR="0" wp14:anchorId="64A9B3ED" wp14:editId="0C509632">
            <wp:extent cx="3359889" cy="1069343"/>
            <wp:effectExtent l="0" t="0" r="0" b="0"/>
            <wp:docPr id="1" name="Picture 1" title="TestNav installation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7995" cy="108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61" w:rsidRPr="00022C61" w:rsidRDefault="00022C61" w:rsidP="00022C6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 w:rsidRPr="00022C61">
        <w:rPr>
          <w:rFonts w:cs="Arial"/>
          <w:color w:val="000000" w:themeColor="text1"/>
          <w:sz w:val="24"/>
        </w:rPr>
        <w:t>A pop-up will appear. Click “Save File”.</w:t>
      </w:r>
    </w:p>
    <w:p w:rsidR="00581C60" w:rsidRPr="007334D5" w:rsidRDefault="00022C61" w:rsidP="007334D5">
      <w:pPr>
        <w:spacing w:after="0" w:line="240" w:lineRule="auto"/>
        <w:ind w:firstLine="360"/>
        <w:rPr>
          <w:rFonts w:cs="Arial"/>
          <w:color w:val="000000" w:themeColor="text1"/>
          <w:sz w:val="20"/>
        </w:rPr>
      </w:pPr>
      <w:r>
        <w:rPr>
          <w:noProof/>
        </w:rPr>
        <w:drawing>
          <wp:inline distT="0" distB="0" distL="0" distR="0">
            <wp:extent cx="2743200" cy="1323245"/>
            <wp:effectExtent l="0" t="0" r="0" b="0"/>
            <wp:docPr id="6" name="Picture 6" title="TestNav installation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78" cy="13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B1" w:rsidRDefault="00061BB1" w:rsidP="00022C6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Click “Run”.</w:t>
      </w:r>
    </w:p>
    <w:p w:rsidR="00061BB1" w:rsidRDefault="007334D5" w:rsidP="007334D5">
      <w:pPr>
        <w:spacing w:after="0" w:line="240" w:lineRule="auto"/>
        <w:ind w:firstLine="360"/>
        <w:rPr>
          <w:rFonts w:cs="Arial"/>
          <w:color w:val="000000" w:themeColor="text1"/>
          <w:sz w:val="24"/>
        </w:rPr>
      </w:pPr>
      <w:r>
        <w:rPr>
          <w:rFonts w:cs="Arial"/>
          <w:noProof/>
          <w:color w:val="000000" w:themeColor="text1"/>
          <w:sz w:val="24"/>
        </w:rPr>
        <w:drawing>
          <wp:inline distT="0" distB="0" distL="0" distR="0">
            <wp:extent cx="2103120" cy="1645920"/>
            <wp:effectExtent l="0" t="0" r="0" b="0"/>
            <wp:docPr id="22" name="Picture 22" title="TestNav installatio5n ste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BB1" w:rsidRPr="00061BB1">
        <w:rPr>
          <w:rFonts w:cs="Arial"/>
          <w:color w:val="000000" w:themeColor="text1"/>
          <w:sz w:val="24"/>
        </w:rPr>
        <w:t xml:space="preserve"> </w:t>
      </w:r>
    </w:p>
    <w:p w:rsidR="00061BB1" w:rsidRPr="00061BB1" w:rsidRDefault="00061BB1" w:rsidP="00061BB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lastRenderedPageBreak/>
        <w:t>Click “Yes” to continue.</w:t>
      </w:r>
    </w:p>
    <w:p w:rsidR="00061BB1" w:rsidRDefault="00061BB1" w:rsidP="00061BB1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73F015C7" wp14:editId="5C805FCA">
            <wp:extent cx="3206559" cy="1435396"/>
            <wp:effectExtent l="0" t="0" r="0" b="0"/>
            <wp:docPr id="12" name="Picture 12" title="TestNav installation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6139" cy="144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53" w:rsidRDefault="00C91B53" w:rsidP="00C91B5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Click “Yes” to allow the program to make changes to the computer. </w:t>
      </w:r>
    </w:p>
    <w:p w:rsidR="00C91B53" w:rsidRPr="00C91B53" w:rsidRDefault="00C91B53" w:rsidP="00C91B53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310953D9" wp14:editId="4DE27EB4">
            <wp:extent cx="3222187" cy="1807535"/>
            <wp:effectExtent l="0" t="0" r="0" b="2540"/>
            <wp:docPr id="13" name="Picture 13" descr="C:\Users\Staff\AppData\Local\Temp\SNAGHTML164f5f44.PNG" title="TestNav installation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Temp\SNAGHTML164f5f4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4" cy="18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53" w:rsidRDefault="00C91B53" w:rsidP="00C91B5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Follow the prompts as they appear in each window and click “Next”.</w:t>
      </w:r>
    </w:p>
    <w:p w:rsidR="00C91B53" w:rsidRPr="00C91B53" w:rsidRDefault="00C91B53" w:rsidP="00C91B53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6C2298DE" wp14:editId="3AB63454">
            <wp:extent cx="3206115" cy="2487396"/>
            <wp:effectExtent l="0" t="0" r="0" b="8255"/>
            <wp:docPr id="15" name="Picture 15" title="TestNav installation ste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8759" cy="2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B53">
        <w:rPr>
          <w:rFonts w:cs="Arial"/>
          <w:color w:val="000000" w:themeColor="text1"/>
          <w:sz w:val="24"/>
        </w:rPr>
        <w:t xml:space="preserve"> </w:t>
      </w:r>
    </w:p>
    <w:p w:rsidR="00C91B53" w:rsidRDefault="00C91B53" w:rsidP="00C91B5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Click “Install” when the Ready to Install window appears.</w:t>
      </w:r>
    </w:p>
    <w:p w:rsidR="00C91B53" w:rsidRDefault="00C91B53" w:rsidP="00C91B53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150D74A5" wp14:editId="0A5F0D4B">
            <wp:extent cx="3381154" cy="2599007"/>
            <wp:effectExtent l="0" t="0" r="0" b="0"/>
            <wp:docPr id="17" name="Picture 17" title="TestNav installation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853" cy="260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B53" w:rsidRDefault="00C91B53" w:rsidP="00C91B5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lastRenderedPageBreak/>
        <w:t>Click “Finish” to complete the installation and launch the TestNav program</w:t>
      </w:r>
    </w:p>
    <w:p w:rsidR="007334D5" w:rsidRDefault="00C91B53" w:rsidP="007334D5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>
        <w:rPr>
          <w:noProof/>
        </w:rPr>
        <w:drawing>
          <wp:inline distT="0" distB="0" distL="0" distR="0" wp14:anchorId="064EF4B4" wp14:editId="247DDAA0">
            <wp:extent cx="3190476" cy="2466667"/>
            <wp:effectExtent l="0" t="0" r="0" b="0"/>
            <wp:docPr id="18" name="Picture 18" title="TestNav installation ste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96" w:rsidRPr="007334D5" w:rsidRDefault="00FB2596" w:rsidP="007334D5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 w:rsidRPr="007334D5">
        <w:rPr>
          <w:rFonts w:cs="Arial"/>
          <w:b/>
          <w:color w:val="000000" w:themeColor="text1"/>
          <w:sz w:val="24"/>
          <w:u w:val="single"/>
        </w:rPr>
        <w:t>Do not</w:t>
      </w:r>
      <w:r w:rsidRPr="007334D5">
        <w:rPr>
          <w:rFonts w:cs="Arial"/>
          <w:color w:val="000000" w:themeColor="text1"/>
          <w:sz w:val="24"/>
        </w:rPr>
        <w:t xml:space="preserve"> log into TestNav until the scheduled time with your teacher(s). When it is time to complete AIMSweb assessments, c</w:t>
      </w:r>
      <w:r w:rsidR="00C91B53" w:rsidRPr="007334D5">
        <w:rPr>
          <w:rFonts w:cs="Arial"/>
          <w:color w:val="000000" w:themeColor="text1"/>
          <w:sz w:val="24"/>
        </w:rPr>
        <w:t xml:space="preserve">lick </w:t>
      </w:r>
      <w:r w:rsidRPr="007334D5">
        <w:rPr>
          <w:rFonts w:cs="Arial"/>
          <w:color w:val="000000" w:themeColor="text1"/>
          <w:sz w:val="24"/>
        </w:rPr>
        <w:t xml:space="preserve">the TestNav shortcut on your Desktop. </w:t>
      </w:r>
    </w:p>
    <w:p w:rsidR="007334D5" w:rsidRDefault="00FB2596" w:rsidP="007334D5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>
        <w:rPr>
          <w:rFonts w:cs="Arial"/>
          <w:noProof/>
          <w:color w:val="000000" w:themeColor="text1"/>
          <w:sz w:val="20"/>
        </w:rPr>
        <w:drawing>
          <wp:inline distT="0" distB="0" distL="0" distR="0" wp14:anchorId="12C81957" wp14:editId="2180E56A">
            <wp:extent cx="829310" cy="1031240"/>
            <wp:effectExtent l="0" t="0" r="8890" b="0"/>
            <wp:docPr id="19" name="Picture 19" title="TestNav desktop shortcu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53" w:rsidRPr="007334D5" w:rsidRDefault="00FB2596" w:rsidP="007334D5">
      <w:pPr>
        <w:spacing w:after="0" w:line="240" w:lineRule="auto"/>
        <w:ind w:left="360"/>
        <w:rPr>
          <w:rFonts w:cs="Arial"/>
          <w:color w:val="000000" w:themeColor="text1"/>
          <w:sz w:val="24"/>
        </w:rPr>
      </w:pPr>
      <w:r w:rsidRPr="007334D5">
        <w:rPr>
          <w:rFonts w:cs="Arial"/>
          <w:color w:val="000000" w:themeColor="text1"/>
          <w:sz w:val="24"/>
        </w:rPr>
        <w:t>Click “</w:t>
      </w:r>
      <w:r w:rsidR="00C91B53" w:rsidRPr="007334D5">
        <w:rPr>
          <w:rFonts w:cs="Arial"/>
          <w:color w:val="000000" w:themeColor="text1"/>
          <w:sz w:val="24"/>
        </w:rPr>
        <w:t>aimsweb Plus</w:t>
      </w:r>
      <w:r w:rsidRPr="007334D5">
        <w:rPr>
          <w:rFonts w:cs="Arial"/>
          <w:color w:val="000000" w:themeColor="text1"/>
          <w:sz w:val="24"/>
        </w:rPr>
        <w:t>”</w:t>
      </w:r>
      <w:r w:rsidR="007334D5" w:rsidRPr="007334D5">
        <w:rPr>
          <w:rFonts w:cs="Arial"/>
          <w:color w:val="000000" w:themeColor="text1"/>
          <w:sz w:val="24"/>
        </w:rPr>
        <w:t xml:space="preserve"> and enter the </w:t>
      </w:r>
      <w:r w:rsidRPr="007334D5">
        <w:rPr>
          <w:rFonts w:cs="Arial"/>
          <w:color w:val="000000" w:themeColor="text1"/>
          <w:sz w:val="24"/>
        </w:rPr>
        <w:t>login</w:t>
      </w:r>
      <w:r w:rsidR="007334D5" w:rsidRPr="007334D5">
        <w:rPr>
          <w:rFonts w:cs="Arial"/>
          <w:color w:val="000000" w:themeColor="text1"/>
          <w:sz w:val="24"/>
        </w:rPr>
        <w:t xml:space="preserve"> provided to you in your Online School email account</w:t>
      </w:r>
      <w:r w:rsidRPr="007334D5">
        <w:rPr>
          <w:rFonts w:cs="Arial"/>
          <w:color w:val="000000" w:themeColor="text1"/>
          <w:sz w:val="24"/>
        </w:rPr>
        <w:t xml:space="preserve">. </w:t>
      </w:r>
    </w:p>
    <w:p w:rsidR="00581C60" w:rsidRPr="007334D5" w:rsidRDefault="00022C61" w:rsidP="007334D5">
      <w:pPr>
        <w:pStyle w:val="ListParagraph"/>
        <w:spacing w:after="0" w:line="240" w:lineRule="auto"/>
        <w:ind w:left="360"/>
        <w:rPr>
          <w:rFonts w:cs="Arial"/>
          <w:color w:val="000000" w:themeColor="text1"/>
          <w:sz w:val="20"/>
        </w:rPr>
      </w:pPr>
      <w:r>
        <w:rPr>
          <w:rFonts w:cs="Arial"/>
          <w:noProof/>
          <w:color w:val="000000" w:themeColor="text1"/>
          <w:sz w:val="20"/>
        </w:rPr>
        <w:drawing>
          <wp:inline distT="0" distB="0" distL="0" distR="0">
            <wp:extent cx="4221126" cy="2093257"/>
            <wp:effectExtent l="0" t="0" r="8255" b="2540"/>
            <wp:docPr id="7" name="Picture 7" title="aimsweb plus login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93" cy="21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C60" w:rsidRPr="007334D5" w:rsidSect="00501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7F" w:rsidRDefault="009B3D7F" w:rsidP="0076759E">
      <w:pPr>
        <w:spacing w:after="0" w:line="240" w:lineRule="auto"/>
      </w:pPr>
      <w:r>
        <w:separator/>
      </w:r>
    </w:p>
  </w:endnote>
  <w:endnote w:type="continuationSeparator" w:id="0">
    <w:p w:rsidR="009B3D7F" w:rsidRDefault="009B3D7F" w:rsidP="007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7F" w:rsidRDefault="009B3D7F" w:rsidP="0076759E">
      <w:pPr>
        <w:spacing w:after="0" w:line="240" w:lineRule="auto"/>
      </w:pPr>
      <w:r>
        <w:separator/>
      </w:r>
    </w:p>
  </w:footnote>
  <w:footnote w:type="continuationSeparator" w:id="0">
    <w:p w:rsidR="009B3D7F" w:rsidRDefault="009B3D7F" w:rsidP="0076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0AF6"/>
    <w:multiLevelType w:val="hybridMultilevel"/>
    <w:tmpl w:val="27B231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2274"/>
    <w:multiLevelType w:val="hybridMultilevel"/>
    <w:tmpl w:val="E7D45D5E"/>
    <w:lvl w:ilvl="0" w:tplc="497A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24BA"/>
    <w:multiLevelType w:val="multilevel"/>
    <w:tmpl w:val="4F4A20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1695213"/>
    <w:multiLevelType w:val="hybridMultilevel"/>
    <w:tmpl w:val="EC68DB98"/>
    <w:lvl w:ilvl="0" w:tplc="08E80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2FE2"/>
    <w:multiLevelType w:val="hybridMultilevel"/>
    <w:tmpl w:val="85688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9E"/>
    <w:rsid w:val="00003AC6"/>
    <w:rsid w:val="00021049"/>
    <w:rsid w:val="00022C61"/>
    <w:rsid w:val="000271B2"/>
    <w:rsid w:val="00061BB1"/>
    <w:rsid w:val="000A46B0"/>
    <w:rsid w:val="000D36A4"/>
    <w:rsid w:val="000F5A21"/>
    <w:rsid w:val="00100C24"/>
    <w:rsid w:val="00114E8E"/>
    <w:rsid w:val="0012286C"/>
    <w:rsid w:val="00126571"/>
    <w:rsid w:val="00144332"/>
    <w:rsid w:val="00164A93"/>
    <w:rsid w:val="00176E3A"/>
    <w:rsid w:val="001A55AC"/>
    <w:rsid w:val="002010DD"/>
    <w:rsid w:val="00213786"/>
    <w:rsid w:val="00233A40"/>
    <w:rsid w:val="002463A6"/>
    <w:rsid w:val="002500C4"/>
    <w:rsid w:val="00251FAC"/>
    <w:rsid w:val="00295DF8"/>
    <w:rsid w:val="00296B9A"/>
    <w:rsid w:val="003222B2"/>
    <w:rsid w:val="00363BE6"/>
    <w:rsid w:val="003861BE"/>
    <w:rsid w:val="00386E9F"/>
    <w:rsid w:val="003F3CAA"/>
    <w:rsid w:val="003F62CB"/>
    <w:rsid w:val="00400BDC"/>
    <w:rsid w:val="004122B1"/>
    <w:rsid w:val="004134EB"/>
    <w:rsid w:val="00424215"/>
    <w:rsid w:val="00463BEC"/>
    <w:rsid w:val="004A49EB"/>
    <w:rsid w:val="004E163E"/>
    <w:rsid w:val="00501FBC"/>
    <w:rsid w:val="005151F5"/>
    <w:rsid w:val="005407FF"/>
    <w:rsid w:val="005550A9"/>
    <w:rsid w:val="00581C60"/>
    <w:rsid w:val="005C0857"/>
    <w:rsid w:val="005E0F00"/>
    <w:rsid w:val="005F65EB"/>
    <w:rsid w:val="005F74C9"/>
    <w:rsid w:val="00640C26"/>
    <w:rsid w:val="006A5B53"/>
    <w:rsid w:val="006A7C6B"/>
    <w:rsid w:val="006B1400"/>
    <w:rsid w:val="006C058E"/>
    <w:rsid w:val="00732CC7"/>
    <w:rsid w:val="007334D5"/>
    <w:rsid w:val="007535CA"/>
    <w:rsid w:val="00754068"/>
    <w:rsid w:val="007574A0"/>
    <w:rsid w:val="0076759E"/>
    <w:rsid w:val="00783C2D"/>
    <w:rsid w:val="00792BC4"/>
    <w:rsid w:val="007D0C5F"/>
    <w:rsid w:val="007E5B29"/>
    <w:rsid w:val="00827458"/>
    <w:rsid w:val="00874402"/>
    <w:rsid w:val="00877CA4"/>
    <w:rsid w:val="0088529E"/>
    <w:rsid w:val="008C55DA"/>
    <w:rsid w:val="008D360C"/>
    <w:rsid w:val="008E0C7F"/>
    <w:rsid w:val="00910A26"/>
    <w:rsid w:val="00960244"/>
    <w:rsid w:val="009845EA"/>
    <w:rsid w:val="0099089E"/>
    <w:rsid w:val="009B39ED"/>
    <w:rsid w:val="009B3D7F"/>
    <w:rsid w:val="009B4AEE"/>
    <w:rsid w:val="009B621F"/>
    <w:rsid w:val="00A05EF3"/>
    <w:rsid w:val="00A3223C"/>
    <w:rsid w:val="00A41CF6"/>
    <w:rsid w:val="00A43EC4"/>
    <w:rsid w:val="00A46A44"/>
    <w:rsid w:val="00A65332"/>
    <w:rsid w:val="00A72B30"/>
    <w:rsid w:val="00A9404B"/>
    <w:rsid w:val="00AA098E"/>
    <w:rsid w:val="00AF51C5"/>
    <w:rsid w:val="00B16705"/>
    <w:rsid w:val="00B231D5"/>
    <w:rsid w:val="00B3276F"/>
    <w:rsid w:val="00B35FAE"/>
    <w:rsid w:val="00B37ADD"/>
    <w:rsid w:val="00B40C05"/>
    <w:rsid w:val="00B55110"/>
    <w:rsid w:val="00B7558E"/>
    <w:rsid w:val="00B86397"/>
    <w:rsid w:val="00B90915"/>
    <w:rsid w:val="00B97206"/>
    <w:rsid w:val="00BB3F3B"/>
    <w:rsid w:val="00BE0ED2"/>
    <w:rsid w:val="00BF525A"/>
    <w:rsid w:val="00C15352"/>
    <w:rsid w:val="00C17481"/>
    <w:rsid w:val="00C553A9"/>
    <w:rsid w:val="00C67E66"/>
    <w:rsid w:val="00C91B53"/>
    <w:rsid w:val="00C93288"/>
    <w:rsid w:val="00CF0C79"/>
    <w:rsid w:val="00D07713"/>
    <w:rsid w:val="00D16423"/>
    <w:rsid w:val="00D2111A"/>
    <w:rsid w:val="00D34C70"/>
    <w:rsid w:val="00D37A38"/>
    <w:rsid w:val="00D415F5"/>
    <w:rsid w:val="00D465A4"/>
    <w:rsid w:val="00D50933"/>
    <w:rsid w:val="00D74EA0"/>
    <w:rsid w:val="00D806FA"/>
    <w:rsid w:val="00D87B74"/>
    <w:rsid w:val="00DA166D"/>
    <w:rsid w:val="00DA7F6E"/>
    <w:rsid w:val="00DB3B6C"/>
    <w:rsid w:val="00DC229F"/>
    <w:rsid w:val="00E309F5"/>
    <w:rsid w:val="00E546E7"/>
    <w:rsid w:val="00E547CA"/>
    <w:rsid w:val="00E67A18"/>
    <w:rsid w:val="00E92A3A"/>
    <w:rsid w:val="00EC2B81"/>
    <w:rsid w:val="00ED15A8"/>
    <w:rsid w:val="00F2091F"/>
    <w:rsid w:val="00F41E67"/>
    <w:rsid w:val="00F51CC6"/>
    <w:rsid w:val="00F610D4"/>
    <w:rsid w:val="00F75AAA"/>
    <w:rsid w:val="00F90084"/>
    <w:rsid w:val="00FA697C"/>
    <w:rsid w:val="00FB2596"/>
    <w:rsid w:val="00FB4AC2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F49A5-4695-4470-B263-A90F316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529E"/>
  </w:style>
  <w:style w:type="character" w:styleId="Hyperlink">
    <w:name w:val="Hyperlink"/>
    <w:basedOn w:val="DefaultParagraphFont"/>
    <w:uiPriority w:val="99"/>
    <w:unhideWhenUsed/>
    <w:rsid w:val="00885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6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3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EB"/>
    <w:rPr>
      <w:b/>
      <w:bCs/>
      <w:sz w:val="20"/>
      <w:szCs w:val="20"/>
    </w:rPr>
  </w:style>
  <w:style w:type="paragraph" w:customStyle="1" w:styleId="Default">
    <w:name w:val="Default"/>
    <w:rsid w:val="00DB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5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9E"/>
  </w:style>
  <w:style w:type="paragraph" w:styleId="Footer">
    <w:name w:val="footer"/>
    <w:basedOn w:val="Normal"/>
    <w:link w:val="FooterChar"/>
    <w:uiPriority w:val="99"/>
    <w:unhideWhenUsed/>
    <w:rsid w:val="0076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wnload.testnav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2</cp:revision>
  <cp:lastPrinted>2016-08-31T18:14:00Z</cp:lastPrinted>
  <dcterms:created xsi:type="dcterms:W3CDTF">2017-11-01T18:25:00Z</dcterms:created>
  <dcterms:modified xsi:type="dcterms:W3CDTF">2017-11-01T18:25:00Z</dcterms:modified>
</cp:coreProperties>
</file>